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C36914" w:rsidRDefault="0032440D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914">
        <w:rPr>
          <w:rFonts w:ascii="Times New Roman" w:hAnsi="Times New Roman" w:cs="Times New Roman"/>
          <w:sz w:val="24"/>
          <w:szCs w:val="24"/>
        </w:rPr>
        <w:t>Ан</w:t>
      </w:r>
      <w:r w:rsidR="00CF77BD" w:rsidRPr="00C36914">
        <w:rPr>
          <w:rFonts w:ascii="Times New Roman" w:hAnsi="Times New Roman" w:cs="Times New Roman"/>
          <w:sz w:val="24"/>
          <w:szCs w:val="24"/>
        </w:rPr>
        <w:t xml:space="preserve">нотация к рабочей программе  по  </w:t>
      </w:r>
      <w:r w:rsidR="00CF77BD" w:rsidRPr="00C36914">
        <w:rPr>
          <w:rFonts w:ascii="Times New Roman" w:hAnsi="Times New Roman" w:cs="Times New Roman"/>
          <w:b/>
          <w:sz w:val="24"/>
          <w:szCs w:val="24"/>
        </w:rPr>
        <w:t>родной</w:t>
      </w:r>
      <w:r w:rsidR="00CF77BD" w:rsidRPr="00C36914">
        <w:rPr>
          <w:rFonts w:ascii="Times New Roman" w:hAnsi="Times New Roman" w:cs="Times New Roman"/>
          <w:sz w:val="24"/>
          <w:szCs w:val="24"/>
        </w:rPr>
        <w:t xml:space="preserve">  </w:t>
      </w:r>
      <w:r w:rsidR="00B045FE" w:rsidRPr="00C36914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="007D4129" w:rsidRPr="00C36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7BD" w:rsidRPr="00C36914">
        <w:rPr>
          <w:rFonts w:ascii="Times New Roman" w:hAnsi="Times New Roman" w:cs="Times New Roman"/>
          <w:b/>
          <w:sz w:val="24"/>
          <w:szCs w:val="24"/>
        </w:rPr>
        <w:t>(русской)</w:t>
      </w:r>
      <w:r w:rsidR="00B0047C" w:rsidRPr="00C36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152" w:rsidRPr="00C36914">
        <w:rPr>
          <w:rFonts w:ascii="Times New Roman" w:hAnsi="Times New Roman" w:cs="Times New Roman"/>
          <w:sz w:val="24"/>
          <w:szCs w:val="24"/>
        </w:rPr>
        <w:t>для</w:t>
      </w:r>
      <w:r w:rsidR="007D0152" w:rsidRPr="00C36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773" w:rsidRPr="00C36914">
        <w:rPr>
          <w:rFonts w:ascii="Times New Roman" w:hAnsi="Times New Roman" w:cs="Times New Roman"/>
          <w:sz w:val="24"/>
          <w:szCs w:val="24"/>
        </w:rPr>
        <w:t>5</w:t>
      </w:r>
      <w:r w:rsidR="007D4129" w:rsidRPr="00C36914">
        <w:rPr>
          <w:rFonts w:ascii="Times New Roman" w:hAnsi="Times New Roman" w:cs="Times New Roman"/>
          <w:sz w:val="24"/>
          <w:szCs w:val="24"/>
        </w:rPr>
        <w:t xml:space="preserve"> </w:t>
      </w:r>
      <w:r w:rsidR="00812773" w:rsidRPr="00C36914">
        <w:rPr>
          <w:rFonts w:ascii="Times New Roman" w:hAnsi="Times New Roman" w:cs="Times New Roman"/>
          <w:sz w:val="24"/>
          <w:szCs w:val="24"/>
        </w:rPr>
        <w:t>-</w:t>
      </w:r>
      <w:r w:rsidR="007D4129" w:rsidRPr="00C36914">
        <w:rPr>
          <w:rFonts w:ascii="Times New Roman" w:hAnsi="Times New Roman" w:cs="Times New Roman"/>
          <w:sz w:val="24"/>
          <w:szCs w:val="24"/>
        </w:rPr>
        <w:t xml:space="preserve"> 9</w:t>
      </w:r>
      <w:r w:rsidR="00812773" w:rsidRPr="00C36914">
        <w:rPr>
          <w:rFonts w:ascii="Times New Roman" w:hAnsi="Times New Roman" w:cs="Times New Roman"/>
          <w:sz w:val="24"/>
          <w:szCs w:val="24"/>
        </w:rPr>
        <w:t xml:space="preserve"> </w:t>
      </w:r>
      <w:r w:rsidRPr="00C36914">
        <w:rPr>
          <w:rFonts w:ascii="Times New Roman" w:hAnsi="Times New Roman" w:cs="Times New Roman"/>
          <w:sz w:val="24"/>
          <w:szCs w:val="24"/>
        </w:rPr>
        <w:t>класс</w:t>
      </w:r>
      <w:r w:rsidR="007D0152" w:rsidRPr="00C36914">
        <w:rPr>
          <w:rFonts w:ascii="Times New Roman" w:hAnsi="Times New Roman" w:cs="Times New Roman"/>
          <w:sz w:val="24"/>
          <w:szCs w:val="24"/>
        </w:rPr>
        <w:t>ов</w:t>
      </w:r>
      <w:r w:rsidRPr="00C369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40D" w:rsidRPr="00C36914" w:rsidRDefault="0032440D" w:rsidP="0075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91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2773" w:rsidRPr="00C3691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915" w:type="dxa"/>
        <w:tblInd w:w="-601" w:type="dxa"/>
        <w:tblLook w:val="04A0"/>
      </w:tblPr>
      <w:tblGrid>
        <w:gridCol w:w="2552"/>
        <w:gridCol w:w="8363"/>
      </w:tblGrid>
      <w:tr w:rsidR="0032440D" w:rsidRPr="00AD7DBB" w:rsidTr="00AD7DBB">
        <w:tc>
          <w:tcPr>
            <w:tcW w:w="2552" w:type="dxa"/>
          </w:tcPr>
          <w:p w:rsidR="0032440D" w:rsidRPr="00AD7DBB" w:rsidRDefault="0032440D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8363" w:type="dxa"/>
          </w:tcPr>
          <w:p w:rsidR="00CD4C00" w:rsidRPr="00AD7DBB" w:rsidRDefault="00812773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Рабочая </w:t>
            </w:r>
            <w:r w:rsidR="007D4129" w:rsidRPr="00AD7DBB">
              <w:rPr>
                <w:rFonts w:ascii="Times New Roman" w:hAnsi="Times New Roman"/>
              </w:rPr>
              <w:t xml:space="preserve"> </w:t>
            </w:r>
            <w:r w:rsidRPr="00AD7DBB">
              <w:rPr>
                <w:rFonts w:ascii="Times New Roman" w:hAnsi="Times New Roman"/>
              </w:rPr>
              <w:t>программа</w:t>
            </w:r>
            <w:r w:rsidR="00B0047C" w:rsidRPr="00AD7DBB">
              <w:rPr>
                <w:rFonts w:ascii="Times New Roman" w:hAnsi="Times New Roman"/>
              </w:rPr>
              <w:t xml:space="preserve"> </w:t>
            </w:r>
            <w:r w:rsidR="00B045FE" w:rsidRPr="00AD7DBB">
              <w:rPr>
                <w:rFonts w:ascii="Times New Roman" w:hAnsi="Times New Roman"/>
              </w:rPr>
              <w:t xml:space="preserve"> по  </w:t>
            </w:r>
            <w:r w:rsidR="00CF77BD" w:rsidRPr="00AD7DBB">
              <w:rPr>
                <w:rFonts w:ascii="Times New Roman" w:hAnsi="Times New Roman"/>
              </w:rPr>
              <w:t xml:space="preserve">родной  </w:t>
            </w:r>
            <w:r w:rsidR="00B045FE" w:rsidRPr="00AD7DBB">
              <w:rPr>
                <w:rFonts w:ascii="Times New Roman" w:hAnsi="Times New Roman"/>
              </w:rPr>
              <w:t>литературе</w:t>
            </w:r>
            <w:r w:rsidR="00CF77BD" w:rsidRPr="00AD7DBB">
              <w:rPr>
                <w:rFonts w:ascii="Times New Roman" w:hAnsi="Times New Roman"/>
              </w:rPr>
              <w:t xml:space="preserve">  (русской)  </w:t>
            </w:r>
            <w:r w:rsidRPr="00AD7DBB">
              <w:rPr>
                <w:rFonts w:ascii="Times New Roman" w:hAnsi="Times New Roman"/>
              </w:rPr>
              <w:t xml:space="preserve">уровень образования (класс): </w:t>
            </w:r>
          </w:p>
          <w:p w:rsidR="0014681E" w:rsidRPr="00AD7DBB" w:rsidRDefault="00812773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основное общее, </w:t>
            </w:r>
            <w:r w:rsidR="00CF77BD" w:rsidRPr="00AD7DBB">
              <w:rPr>
                <w:rFonts w:ascii="Times New Roman" w:hAnsi="Times New Roman"/>
              </w:rPr>
              <w:t xml:space="preserve"> </w:t>
            </w:r>
            <w:r w:rsidRPr="00AD7DBB">
              <w:rPr>
                <w:rFonts w:ascii="Times New Roman" w:hAnsi="Times New Roman"/>
              </w:rPr>
              <w:t>5</w:t>
            </w:r>
            <w:r w:rsidR="007D4129" w:rsidRPr="00AD7DBB">
              <w:rPr>
                <w:rFonts w:ascii="Times New Roman" w:hAnsi="Times New Roman"/>
              </w:rPr>
              <w:t xml:space="preserve"> – 9 </w:t>
            </w:r>
            <w:r w:rsidRPr="00AD7DBB">
              <w:rPr>
                <w:rFonts w:ascii="Times New Roman" w:hAnsi="Times New Roman"/>
              </w:rPr>
              <w:t xml:space="preserve"> класс</w:t>
            </w:r>
            <w:r w:rsidR="007D4129" w:rsidRPr="00AD7DBB">
              <w:rPr>
                <w:rFonts w:ascii="Times New Roman" w:hAnsi="Times New Roman"/>
              </w:rPr>
              <w:t>ы</w:t>
            </w:r>
          </w:p>
        </w:tc>
      </w:tr>
      <w:tr w:rsidR="0032440D" w:rsidRPr="00AD7DBB" w:rsidTr="00AD7DBB">
        <w:tc>
          <w:tcPr>
            <w:tcW w:w="2552" w:type="dxa"/>
          </w:tcPr>
          <w:p w:rsidR="0075308E" w:rsidRPr="00AD7DBB" w:rsidRDefault="0032440D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Основной разработчик программы</w:t>
            </w:r>
          </w:p>
        </w:tc>
        <w:tc>
          <w:tcPr>
            <w:tcW w:w="8363" w:type="dxa"/>
          </w:tcPr>
          <w:p w:rsidR="0032440D" w:rsidRPr="00AD7DBB" w:rsidRDefault="00812773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ШМО учителей </w:t>
            </w:r>
            <w:r w:rsidR="007D4129" w:rsidRPr="00AD7DBB">
              <w:rPr>
                <w:rFonts w:ascii="Times New Roman" w:hAnsi="Times New Roman"/>
              </w:rPr>
              <w:t xml:space="preserve"> русского  языка  и  литературы</w:t>
            </w: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Адресность программы</w:t>
            </w: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3" w:type="dxa"/>
            <w:vAlign w:val="center"/>
          </w:tcPr>
          <w:p w:rsidR="007D0152" w:rsidRPr="00AD7DBB" w:rsidRDefault="00A00552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Рабочая  программа</w:t>
            </w:r>
            <w:r w:rsidR="007D4129" w:rsidRPr="00AD7DBB">
              <w:rPr>
                <w:rFonts w:ascii="Times New Roman" w:hAnsi="Times New Roman"/>
              </w:rPr>
              <w:t xml:space="preserve"> </w:t>
            </w:r>
            <w:r w:rsidR="00EB5471" w:rsidRPr="00AD7DBB">
              <w:rPr>
                <w:rFonts w:ascii="Times New Roman" w:hAnsi="Times New Roman"/>
              </w:rPr>
              <w:t xml:space="preserve"> </w:t>
            </w:r>
            <w:r w:rsidR="007D4129" w:rsidRPr="00AD7DBB">
              <w:rPr>
                <w:rFonts w:ascii="Times New Roman" w:hAnsi="Times New Roman"/>
              </w:rPr>
              <w:t xml:space="preserve">адресована </w:t>
            </w:r>
            <w:r w:rsidR="00812773" w:rsidRPr="00AD7DBB">
              <w:rPr>
                <w:rFonts w:ascii="Times New Roman" w:hAnsi="Times New Roman"/>
              </w:rPr>
              <w:t xml:space="preserve"> педагогическому коллективу </w:t>
            </w:r>
            <w:r w:rsidR="00812773" w:rsidRPr="00AD7DBB">
              <w:rPr>
                <w:rFonts w:ascii="Times New Roman" w:hAnsi="Times New Roman"/>
                <w:bCs/>
                <w:iCs/>
              </w:rPr>
              <w:t>МОУ «СОШ №</w:t>
            </w:r>
            <w:r w:rsidR="00AD7DBB" w:rsidRPr="00AD7DBB">
              <w:rPr>
                <w:rFonts w:ascii="Times New Roman" w:hAnsi="Times New Roman"/>
                <w:bCs/>
                <w:iCs/>
              </w:rPr>
              <w:t>1 г</w:t>
            </w:r>
            <w:proofErr w:type="gramStart"/>
            <w:r w:rsidR="00AD7DBB" w:rsidRPr="00AD7DBB">
              <w:rPr>
                <w:rFonts w:ascii="Times New Roman" w:hAnsi="Times New Roman"/>
                <w:bCs/>
                <w:iCs/>
              </w:rPr>
              <w:t>.З</w:t>
            </w:r>
            <w:proofErr w:type="gramEnd"/>
            <w:r w:rsidR="00AD7DBB" w:rsidRPr="00AD7DBB">
              <w:rPr>
                <w:rFonts w:ascii="Times New Roman" w:hAnsi="Times New Roman"/>
                <w:bCs/>
                <w:iCs/>
              </w:rPr>
              <w:t>еленокумска</w:t>
            </w:r>
            <w:r w:rsidR="00812773" w:rsidRPr="00AD7DBB">
              <w:rPr>
                <w:rFonts w:ascii="Times New Roman" w:hAnsi="Times New Roman"/>
                <w:iCs/>
              </w:rPr>
              <w:t xml:space="preserve">» </w:t>
            </w:r>
            <w:r w:rsidR="00812773" w:rsidRPr="00AD7DBB">
              <w:rPr>
                <w:rFonts w:ascii="Times New Roman" w:hAnsi="Times New Roman"/>
              </w:rPr>
              <w:t>учащимся и их родителям. </w:t>
            </w:r>
          </w:p>
          <w:p w:rsidR="00812773" w:rsidRPr="00AD7DBB" w:rsidRDefault="007D4129" w:rsidP="00AD7DBB">
            <w:pPr>
              <w:pStyle w:val="a4"/>
              <w:jc w:val="both"/>
              <w:rPr>
                <w:rFonts w:ascii="Times New Roman" w:hAnsi="Times New Roman"/>
                <w:iCs/>
              </w:rPr>
            </w:pPr>
            <w:r w:rsidRPr="00AD7DBB">
              <w:rPr>
                <w:rFonts w:ascii="Times New Roman" w:hAnsi="Times New Roman"/>
              </w:rPr>
              <w:t>Возраст детей:  11-15</w:t>
            </w:r>
            <w:r w:rsidR="00594750" w:rsidRPr="00AD7DBB">
              <w:rPr>
                <w:rFonts w:ascii="Times New Roman" w:hAnsi="Times New Roman"/>
              </w:rPr>
              <w:t xml:space="preserve"> </w:t>
            </w:r>
            <w:r w:rsidR="00812773" w:rsidRPr="00AD7DBB">
              <w:rPr>
                <w:rFonts w:ascii="Times New Roman" w:hAnsi="Times New Roman"/>
              </w:rPr>
              <w:t xml:space="preserve"> лет.</w:t>
            </w: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Основа программы</w:t>
            </w: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812773" w:rsidRPr="00AD7DBB" w:rsidRDefault="00AD7DBB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Рабочая программа по родной (русской) литературе для 5-9 классов </w:t>
            </w:r>
            <w:proofErr w:type="gramStart"/>
            <w:r w:rsidRPr="00AD7DBB">
              <w:rPr>
                <w:rFonts w:ascii="Times New Roman" w:hAnsi="Times New Roman"/>
              </w:rPr>
              <w:t>составлена на основе Примерной основной образовательной программы основного общего образования/ Программа подготовлена</w:t>
            </w:r>
            <w:proofErr w:type="gramEnd"/>
            <w:r w:rsidRPr="00AD7DBB">
              <w:rPr>
                <w:rFonts w:ascii="Times New Roman" w:hAnsi="Times New Roman"/>
              </w:rPr>
              <w:t xml:space="preserve"> институтом стратегических исследований в образовании РАО. Научные руководители - член-корреспондент РАО А.М.Кондаков, академик РАО </w:t>
            </w:r>
            <w:proofErr w:type="spellStart"/>
            <w:r w:rsidRPr="00AD7DBB">
              <w:rPr>
                <w:rFonts w:ascii="Times New Roman" w:hAnsi="Times New Roman"/>
              </w:rPr>
              <w:t>Л.П.Кезина</w:t>
            </w:r>
            <w:proofErr w:type="spellEnd"/>
            <w:r w:rsidRPr="00AD7DBB">
              <w:rPr>
                <w:rFonts w:ascii="Times New Roman" w:hAnsi="Times New Roman"/>
              </w:rPr>
              <w:t>. Составитель - Е.С.Савинов. М. «Просвещение», 2011/, а также в соответствии с рекомендациями Примерной программы по учебным предметам. Литература 5-9 классы/М.Просвещение 2011/, авторской программой В.Я.Коровиной /Рабочая программа по литературе 5-9 классы. Авторы: В.Я.Коровина, В.П.Журавлёв, В.И.Коровин, Н.В.Беляева/ и учебника для общеобразовательных учреждений в двух частях «Литература  » / В.Я.Коровина, В.П.Журавлёв, В.И.Коровин, М.Просвещение 2012.</w:t>
            </w: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940E57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Цели </w:t>
            </w:r>
            <w:r w:rsidR="00812773" w:rsidRPr="00AD7DBB">
              <w:rPr>
                <w:rFonts w:ascii="Times New Roman" w:hAnsi="Times New Roman"/>
              </w:rPr>
              <w:t xml:space="preserve"> программы</w:t>
            </w: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1) </w:t>
            </w:r>
            <w:r w:rsidR="00EF3C30" w:rsidRPr="00AD7DBB">
              <w:rPr>
                <w:rFonts w:ascii="Times New Roman" w:hAnsi="Times New Roman" w:cs="Times New Roman"/>
              </w:rPr>
              <w:t xml:space="preserve">Формирование  у  учащихся  осознания </w:t>
            </w:r>
            <w:r w:rsidRPr="00AD7DBB">
              <w:rPr>
                <w:rFonts w:ascii="Times New Roman" w:hAnsi="Times New Roman" w:cs="Times New Roman"/>
              </w:rPr>
              <w:t xml:space="preserve"> значимости чтения и изучения родной литературы (русской)  </w:t>
            </w:r>
            <w:r w:rsidR="00EF3C30" w:rsidRPr="00AD7DBB">
              <w:rPr>
                <w:rFonts w:ascii="Times New Roman" w:hAnsi="Times New Roman" w:cs="Times New Roman"/>
              </w:rPr>
              <w:t xml:space="preserve">для  их  </w:t>
            </w:r>
            <w:r w:rsidRPr="00AD7DBB">
              <w:rPr>
                <w:rFonts w:ascii="Times New Roman" w:hAnsi="Times New Roman" w:cs="Times New Roman"/>
              </w:rPr>
              <w:t>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2) </w:t>
            </w:r>
            <w:r w:rsidR="00EF3C30" w:rsidRPr="00AD7DBB">
              <w:rPr>
                <w:rFonts w:ascii="Times New Roman" w:hAnsi="Times New Roman" w:cs="Times New Roman"/>
              </w:rPr>
              <w:t xml:space="preserve">Формирование  у  учащихся  понимания </w:t>
            </w:r>
            <w:r w:rsidRPr="00AD7DBB">
              <w:rPr>
                <w:rFonts w:ascii="Times New Roman" w:hAnsi="Times New Roman" w:cs="Times New Roman"/>
              </w:rPr>
              <w:t xml:space="preserve"> родной литературы (русской)  как одной из основных национально - культурных ценностей народа, как особого способа познания жизни.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3) Обеспечение культурной самоидентификации, осознание </w:t>
            </w:r>
            <w:proofErr w:type="gramStart"/>
            <w:r w:rsidRPr="00AD7DBB">
              <w:rPr>
                <w:rFonts w:ascii="Times New Roman" w:hAnsi="Times New Roman" w:cs="Times New Roman"/>
              </w:rPr>
              <w:t>коммуникативно - э</w:t>
            </w:r>
            <w:r w:rsidR="00EF3C30" w:rsidRPr="00AD7DBB">
              <w:rPr>
                <w:rFonts w:ascii="Times New Roman" w:hAnsi="Times New Roman" w:cs="Times New Roman"/>
              </w:rPr>
              <w:t>стетических</w:t>
            </w:r>
            <w:proofErr w:type="gramEnd"/>
            <w:r w:rsidR="00EF3C30" w:rsidRPr="00AD7DBB">
              <w:rPr>
                <w:rFonts w:ascii="Times New Roman" w:hAnsi="Times New Roman" w:cs="Times New Roman"/>
              </w:rPr>
              <w:t xml:space="preserve"> возможностей  русского </w:t>
            </w:r>
            <w:r w:rsidRPr="00AD7DBB">
              <w:rPr>
                <w:rFonts w:ascii="Times New Roman" w:hAnsi="Times New Roman" w:cs="Times New Roman"/>
              </w:rPr>
              <w:t xml:space="preserve"> языка на основе изучения выдающи</w:t>
            </w:r>
            <w:r w:rsidR="00EF3C30" w:rsidRPr="00AD7DBB">
              <w:rPr>
                <w:rFonts w:ascii="Times New Roman" w:hAnsi="Times New Roman" w:cs="Times New Roman"/>
              </w:rPr>
              <w:t xml:space="preserve">хся произведений культуры  русского </w:t>
            </w:r>
            <w:r w:rsidRPr="00AD7DBB">
              <w:rPr>
                <w:rFonts w:ascii="Times New Roman" w:hAnsi="Times New Roman" w:cs="Times New Roman"/>
              </w:rPr>
              <w:t xml:space="preserve"> народа, российской и мировой культуры.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5) Развитие </w:t>
            </w:r>
            <w:r w:rsidR="00EF3C30" w:rsidRPr="00AD7DBB">
              <w:rPr>
                <w:rFonts w:ascii="Times New Roman" w:hAnsi="Times New Roman" w:cs="Times New Roman"/>
              </w:rPr>
              <w:t xml:space="preserve"> у  учащихся  </w:t>
            </w:r>
            <w:r w:rsidRPr="00AD7DBB">
              <w:rPr>
                <w:rFonts w:ascii="Times New Roman" w:hAnsi="Times New Roman" w:cs="Times New Roman"/>
              </w:rPr>
              <w:t>способности понимать литературные художественные произведения, отражающие разные этнокультурные традиции.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6) Овладение </w:t>
            </w:r>
            <w:r w:rsidR="00EF3C30" w:rsidRPr="00AD7DBB">
              <w:rPr>
                <w:rFonts w:ascii="Times New Roman" w:hAnsi="Times New Roman" w:cs="Times New Roman"/>
              </w:rPr>
              <w:t xml:space="preserve"> </w:t>
            </w:r>
            <w:r w:rsidRPr="00AD7DBB">
              <w:rPr>
                <w:rFonts w:ascii="Times New Roman" w:hAnsi="Times New Roman" w:cs="Times New Roman"/>
              </w:rPr>
              <w:t xml:space="preserve">процедурами смыслового и эстетического анализа текста на основе понимания принципиальных отличий литературного художественного текста </w:t>
            </w:r>
            <w:proofErr w:type="gramStart"/>
            <w:r w:rsidRPr="00AD7DBB">
              <w:rPr>
                <w:rFonts w:ascii="Times New Roman" w:hAnsi="Times New Roman" w:cs="Times New Roman"/>
              </w:rPr>
              <w:t>от</w:t>
            </w:r>
            <w:proofErr w:type="gramEnd"/>
            <w:r w:rsidRPr="00AD7DBB">
              <w:rPr>
                <w:rFonts w:ascii="Times New Roman" w:hAnsi="Times New Roman" w:cs="Times New Roman"/>
              </w:rPr>
              <w:t xml:space="preserve"> научного, делового, публицистического и т.п.</w:t>
            </w:r>
          </w:p>
          <w:p w:rsidR="0014681E" w:rsidRPr="00AD7DBB" w:rsidRDefault="0014681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7). Формирование </w:t>
            </w:r>
            <w:r w:rsidR="00CD4C00" w:rsidRPr="00AD7DBB">
              <w:rPr>
                <w:rFonts w:ascii="Times New Roman" w:hAnsi="Times New Roman" w:cs="Times New Roman"/>
              </w:rPr>
              <w:t xml:space="preserve"> у  учеников  </w:t>
            </w:r>
            <w:r w:rsidRPr="00AD7DBB">
              <w:rPr>
                <w:rFonts w:ascii="Times New Roman" w:hAnsi="Times New Roman" w:cs="Times New Roman"/>
              </w:rPr>
              <w:t>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3C135F" w:rsidRPr="00AD7DBB" w:rsidRDefault="0014681E" w:rsidP="00AD7DBB">
            <w:pPr>
              <w:pStyle w:val="3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D7DBB">
              <w:rPr>
                <w:rFonts w:ascii="Times New Roman" w:hAnsi="Times New Roman"/>
                <w:sz w:val="22"/>
                <w:szCs w:val="22"/>
              </w:rPr>
              <w:t>8</w:t>
            </w:r>
            <w:r w:rsidR="00F258DB" w:rsidRPr="00AD7DBB">
              <w:rPr>
                <w:rFonts w:ascii="Times New Roman" w:hAnsi="Times New Roman"/>
                <w:sz w:val="22"/>
                <w:szCs w:val="22"/>
              </w:rPr>
              <w:t xml:space="preserve">). Формирование </w:t>
            </w:r>
            <w:r w:rsidR="00CD4C00" w:rsidRPr="00AD7DBB">
              <w:rPr>
                <w:rFonts w:ascii="Times New Roman" w:hAnsi="Times New Roman"/>
                <w:sz w:val="22"/>
                <w:szCs w:val="22"/>
              </w:rPr>
              <w:t xml:space="preserve"> у  учащихся  </w:t>
            </w:r>
            <w:r w:rsidR="00F258DB" w:rsidRPr="00AD7DBB">
              <w:rPr>
                <w:rFonts w:ascii="Times New Roman" w:hAnsi="Times New Roman"/>
                <w:sz w:val="22"/>
                <w:szCs w:val="22"/>
              </w:rPr>
              <w:t>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      </w:r>
          </w:p>
          <w:p w:rsidR="00F258DB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>9</w:t>
            </w:r>
            <w:r w:rsidR="00F258DB" w:rsidRPr="00AD7DBB">
              <w:rPr>
                <w:sz w:val="22"/>
                <w:szCs w:val="22"/>
              </w:rPr>
              <w:t>). Развитие  у  учащихся  умения  пользоваться литературным языком как инструментом для выражения собственны</w:t>
            </w:r>
            <w:r w:rsidR="0051156E" w:rsidRPr="00AD7DBB">
              <w:rPr>
                <w:sz w:val="22"/>
                <w:szCs w:val="22"/>
              </w:rPr>
              <w:t xml:space="preserve">х мыслей и ощущений, воспитание  у  них  потребности </w:t>
            </w:r>
            <w:r w:rsidR="00F258DB" w:rsidRPr="00AD7DBB">
              <w:rPr>
                <w:sz w:val="22"/>
                <w:szCs w:val="22"/>
              </w:rPr>
              <w:t xml:space="preserve"> в осмыслении про</w:t>
            </w:r>
            <w:r w:rsidR="0051156E" w:rsidRPr="00AD7DBB">
              <w:rPr>
                <w:sz w:val="22"/>
                <w:szCs w:val="22"/>
              </w:rPr>
              <w:t xml:space="preserve">читанного, формирование  художественного </w:t>
            </w:r>
            <w:r w:rsidR="00F258DB" w:rsidRPr="00AD7DBB">
              <w:rPr>
                <w:sz w:val="22"/>
                <w:szCs w:val="22"/>
              </w:rPr>
              <w:t xml:space="preserve"> вкус</w:t>
            </w:r>
            <w:r w:rsidR="0051156E" w:rsidRPr="00AD7DBB">
              <w:rPr>
                <w:sz w:val="22"/>
                <w:szCs w:val="22"/>
              </w:rPr>
              <w:t>а</w:t>
            </w:r>
            <w:r w:rsidR="00F258DB" w:rsidRPr="00AD7DBB">
              <w:rPr>
                <w:sz w:val="22"/>
                <w:szCs w:val="22"/>
              </w:rPr>
              <w:t xml:space="preserve">. </w:t>
            </w:r>
          </w:p>
          <w:p w:rsidR="0051156E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bCs/>
                <w:sz w:val="22"/>
                <w:szCs w:val="22"/>
              </w:rPr>
              <w:t>10</w:t>
            </w:r>
            <w:r w:rsidR="0051156E" w:rsidRPr="00AD7DBB">
              <w:rPr>
                <w:bCs/>
                <w:sz w:val="22"/>
                <w:szCs w:val="22"/>
              </w:rPr>
              <w:t>).</w:t>
            </w:r>
            <w:r w:rsidR="0051156E" w:rsidRPr="00AD7DBB">
              <w:rPr>
                <w:b/>
                <w:bCs/>
                <w:sz w:val="22"/>
                <w:szCs w:val="22"/>
              </w:rPr>
              <w:t xml:space="preserve"> </w:t>
            </w:r>
            <w:r w:rsidR="0051156E" w:rsidRPr="00AD7DBB">
              <w:rPr>
                <w:sz w:val="22"/>
                <w:szCs w:val="22"/>
              </w:rPr>
              <w:t xml:space="preserve">Воспитание </w:t>
            </w:r>
            <w:r w:rsidR="00CD4C00" w:rsidRPr="00AD7DBB">
              <w:rPr>
                <w:sz w:val="22"/>
                <w:szCs w:val="22"/>
              </w:rPr>
              <w:t xml:space="preserve">у  учащихся  </w:t>
            </w:r>
            <w:r w:rsidR="0051156E" w:rsidRPr="00AD7DBB">
              <w:rPr>
                <w:sz w:val="22"/>
                <w:szCs w:val="22"/>
              </w:rPr>
              <w:t xml:space="preserve">ценностного отношения к родной литературе </w:t>
            </w:r>
            <w:r w:rsidR="00EF3C30" w:rsidRPr="00AD7DBB">
              <w:rPr>
                <w:sz w:val="22"/>
                <w:szCs w:val="22"/>
              </w:rPr>
              <w:t xml:space="preserve">(русской)  </w:t>
            </w:r>
            <w:r w:rsidR="0051156E" w:rsidRPr="00AD7DBB">
              <w:rPr>
                <w:sz w:val="22"/>
                <w:szCs w:val="22"/>
              </w:rPr>
              <w:t>как хранителю культуры, включение в культурно</w:t>
            </w:r>
            <w:r w:rsidR="00EF3C30" w:rsidRPr="00AD7DBB">
              <w:rPr>
                <w:sz w:val="22"/>
                <w:szCs w:val="22"/>
              </w:rPr>
              <w:t xml:space="preserve"> </w:t>
            </w:r>
            <w:r w:rsidR="0051156E" w:rsidRPr="00AD7DBB">
              <w:rPr>
                <w:sz w:val="22"/>
                <w:szCs w:val="22"/>
              </w:rPr>
              <w:t>-</w:t>
            </w:r>
            <w:r w:rsidR="00EF3C30" w:rsidRPr="00AD7DBB">
              <w:rPr>
                <w:sz w:val="22"/>
                <w:szCs w:val="22"/>
              </w:rPr>
              <w:t xml:space="preserve"> </w:t>
            </w:r>
            <w:r w:rsidR="0051156E" w:rsidRPr="00AD7DBB">
              <w:rPr>
                <w:sz w:val="22"/>
                <w:szCs w:val="22"/>
              </w:rPr>
              <w:t>языковое поле своего народа.</w:t>
            </w:r>
          </w:p>
          <w:p w:rsidR="0051156E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>11</w:t>
            </w:r>
            <w:r w:rsidR="0051156E" w:rsidRPr="00AD7DBB">
              <w:rPr>
                <w:sz w:val="22"/>
                <w:szCs w:val="22"/>
              </w:rPr>
              <w:t xml:space="preserve">). Приобщение </w:t>
            </w:r>
            <w:r w:rsidR="00CD4C00" w:rsidRPr="00AD7DBB">
              <w:rPr>
                <w:sz w:val="22"/>
                <w:szCs w:val="22"/>
              </w:rPr>
              <w:t xml:space="preserve">  учащихся  </w:t>
            </w:r>
            <w:r w:rsidR="0051156E" w:rsidRPr="00AD7DBB">
              <w:rPr>
                <w:sz w:val="22"/>
                <w:szCs w:val="22"/>
              </w:rPr>
              <w:t>к литера</w:t>
            </w:r>
            <w:r w:rsidR="00EF3C30" w:rsidRPr="00AD7DBB">
              <w:rPr>
                <w:sz w:val="22"/>
                <w:szCs w:val="22"/>
              </w:rPr>
              <w:t>турному наследию русского</w:t>
            </w:r>
            <w:r w:rsidR="0051156E" w:rsidRPr="00AD7DBB">
              <w:rPr>
                <w:sz w:val="22"/>
                <w:szCs w:val="22"/>
              </w:rPr>
              <w:t xml:space="preserve"> народа.</w:t>
            </w:r>
          </w:p>
          <w:p w:rsidR="0051156E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>12</w:t>
            </w:r>
            <w:r w:rsidR="0051156E" w:rsidRPr="00AD7DBB">
              <w:rPr>
                <w:sz w:val="22"/>
                <w:szCs w:val="22"/>
              </w:rPr>
              <w:t>). Формирование причастности</w:t>
            </w:r>
            <w:r w:rsidR="00EF3C30" w:rsidRPr="00AD7DBB">
              <w:rPr>
                <w:sz w:val="22"/>
                <w:szCs w:val="22"/>
              </w:rPr>
              <w:t xml:space="preserve"> к свершениям и традициям русского </w:t>
            </w:r>
            <w:r w:rsidR="0051156E" w:rsidRPr="00AD7DBB">
              <w:rPr>
                <w:sz w:val="22"/>
                <w:szCs w:val="22"/>
              </w:rPr>
              <w:t xml:space="preserve"> народа, осознание исторической преемственности поколений, своей ответственности за сохранение культуры</w:t>
            </w:r>
            <w:r w:rsidR="00EF3C30" w:rsidRPr="00AD7DBB">
              <w:rPr>
                <w:sz w:val="22"/>
                <w:szCs w:val="22"/>
              </w:rPr>
              <w:t xml:space="preserve"> </w:t>
            </w:r>
            <w:r w:rsidR="0051156E" w:rsidRPr="00AD7DBB">
              <w:rPr>
                <w:sz w:val="22"/>
                <w:szCs w:val="22"/>
              </w:rPr>
              <w:t xml:space="preserve"> народа.</w:t>
            </w:r>
          </w:p>
          <w:p w:rsidR="0051156E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bCs/>
                <w:sz w:val="22"/>
                <w:szCs w:val="22"/>
              </w:rPr>
              <w:lastRenderedPageBreak/>
              <w:t>13</w:t>
            </w:r>
            <w:r w:rsidR="0051156E" w:rsidRPr="00AD7DBB">
              <w:rPr>
                <w:bCs/>
                <w:sz w:val="22"/>
                <w:szCs w:val="22"/>
              </w:rPr>
              <w:t>).</w:t>
            </w:r>
            <w:r w:rsidR="0051156E" w:rsidRPr="00AD7DBB">
              <w:rPr>
                <w:b/>
                <w:bCs/>
                <w:sz w:val="22"/>
                <w:szCs w:val="22"/>
              </w:rPr>
              <w:t xml:space="preserve"> </w:t>
            </w:r>
            <w:r w:rsidR="0051156E" w:rsidRPr="00AD7DBB">
              <w:rPr>
                <w:sz w:val="22"/>
                <w:szCs w:val="22"/>
              </w:rPr>
              <w:t>Обогащение активного и потенциального словарного запаса</w:t>
            </w:r>
            <w:r w:rsidR="00CD4C00" w:rsidRPr="00AD7DBB">
              <w:rPr>
                <w:sz w:val="22"/>
                <w:szCs w:val="22"/>
              </w:rPr>
              <w:t xml:space="preserve">  учеников</w:t>
            </w:r>
            <w:r w:rsidR="0051156E" w:rsidRPr="00AD7DBB">
              <w:rPr>
                <w:sz w:val="22"/>
                <w:szCs w:val="22"/>
              </w:rPr>
              <w:t>, разви</w:t>
            </w:r>
            <w:r w:rsidR="00EF3C30" w:rsidRPr="00AD7DBB">
              <w:rPr>
                <w:sz w:val="22"/>
                <w:szCs w:val="22"/>
              </w:rPr>
              <w:t xml:space="preserve">тие у  учащихся  культуры владения  русским </w:t>
            </w:r>
            <w:r w:rsidR="0051156E" w:rsidRPr="00AD7DBB">
              <w:rPr>
                <w:sz w:val="22"/>
                <w:szCs w:val="22"/>
              </w:rPr>
              <w:t xml:space="preserve"> языком во всей полноте его функциональных возможностей в соответствии с нормами устной и письменной речи.</w:t>
            </w:r>
          </w:p>
          <w:p w:rsidR="004F051D" w:rsidRPr="00AD7DBB" w:rsidRDefault="00CD4C00" w:rsidP="00AD7DBB">
            <w:pPr>
              <w:pStyle w:val="Default"/>
              <w:jc w:val="both"/>
              <w:rPr>
                <w:sz w:val="22"/>
                <w:szCs w:val="22"/>
              </w:rPr>
            </w:pPr>
            <w:r w:rsidRPr="00AD7DBB">
              <w:rPr>
                <w:bCs/>
                <w:sz w:val="22"/>
                <w:szCs w:val="22"/>
              </w:rPr>
              <w:t>14</w:t>
            </w:r>
            <w:r w:rsidR="0051156E" w:rsidRPr="00AD7DBB">
              <w:rPr>
                <w:bCs/>
                <w:sz w:val="22"/>
                <w:szCs w:val="22"/>
              </w:rPr>
              <w:t>).</w:t>
            </w:r>
            <w:r w:rsidR="0051156E" w:rsidRPr="00AD7DBB">
              <w:rPr>
                <w:b/>
                <w:bCs/>
                <w:sz w:val="22"/>
                <w:szCs w:val="22"/>
              </w:rPr>
              <w:t xml:space="preserve"> </w:t>
            </w:r>
            <w:r w:rsidR="00EF3C30" w:rsidRPr="00AD7DBB">
              <w:rPr>
                <w:sz w:val="22"/>
                <w:szCs w:val="22"/>
              </w:rPr>
              <w:t>Ф</w:t>
            </w:r>
            <w:r w:rsidR="0051156E" w:rsidRPr="00AD7DBB">
              <w:rPr>
                <w:sz w:val="22"/>
                <w:szCs w:val="22"/>
              </w:rPr>
              <w:t xml:space="preserve">ормирование аналитических умений в отношении языковых единиц и </w:t>
            </w:r>
            <w:proofErr w:type="gramStart"/>
            <w:r w:rsidR="0051156E" w:rsidRPr="00AD7DBB">
              <w:rPr>
                <w:sz w:val="22"/>
                <w:szCs w:val="22"/>
              </w:rPr>
              <w:t>текстов</w:t>
            </w:r>
            <w:proofErr w:type="gramEnd"/>
            <w:r w:rsidR="0051156E" w:rsidRPr="00AD7DBB">
              <w:rPr>
                <w:sz w:val="22"/>
                <w:szCs w:val="22"/>
              </w:rPr>
              <w:t xml:space="preserve"> разных функциона</w:t>
            </w:r>
            <w:r w:rsidR="0014681E" w:rsidRPr="00AD7DBB">
              <w:rPr>
                <w:sz w:val="22"/>
                <w:szCs w:val="22"/>
              </w:rPr>
              <w:t xml:space="preserve">льно-смысловых типов и жанров. </w:t>
            </w:r>
          </w:p>
          <w:p w:rsidR="0014681E" w:rsidRPr="00AD7DBB" w:rsidRDefault="0014681E" w:rsidP="00AD7DB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lastRenderedPageBreak/>
              <w:t>Основные задачи</w:t>
            </w: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D2148D" w:rsidRPr="00AD7DBB" w:rsidRDefault="00D2148D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 xml:space="preserve">Изучение предметной области </w:t>
            </w:r>
          </w:p>
          <w:p w:rsidR="00D2148D" w:rsidRPr="00AD7DBB" w:rsidRDefault="00B045FE" w:rsidP="00AD7DBB">
            <w:pPr>
              <w:jc w:val="both"/>
              <w:rPr>
                <w:rFonts w:ascii="Times New Roman" w:hAnsi="Times New Roman" w:cs="Times New Roman"/>
              </w:rPr>
            </w:pPr>
            <w:r w:rsidRPr="00AD7DBB">
              <w:rPr>
                <w:rFonts w:ascii="Times New Roman" w:hAnsi="Times New Roman" w:cs="Times New Roman"/>
              </w:rPr>
              <w:t>"</w:t>
            </w:r>
            <w:r w:rsidR="00DD308E" w:rsidRPr="00AD7DBB">
              <w:rPr>
                <w:rFonts w:ascii="Times New Roman" w:hAnsi="Times New Roman" w:cs="Times New Roman"/>
              </w:rPr>
              <w:t>Родная  л</w:t>
            </w:r>
            <w:r w:rsidRPr="00AD7DBB">
              <w:rPr>
                <w:rFonts w:ascii="Times New Roman" w:hAnsi="Times New Roman" w:cs="Times New Roman"/>
              </w:rPr>
              <w:t>итература</w:t>
            </w:r>
            <w:r w:rsidR="00DD308E" w:rsidRPr="00AD7DBB">
              <w:rPr>
                <w:rFonts w:ascii="Times New Roman" w:hAnsi="Times New Roman" w:cs="Times New Roman"/>
              </w:rPr>
              <w:t xml:space="preserve"> </w:t>
            </w:r>
            <w:r w:rsidR="001D2269" w:rsidRPr="00AD7DBB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DD308E" w:rsidRPr="00AD7DBB">
              <w:rPr>
                <w:rFonts w:ascii="Times New Roman" w:hAnsi="Times New Roman" w:cs="Times New Roman"/>
              </w:rPr>
              <w:t>(русская)</w:t>
            </w:r>
            <w:r w:rsidR="00D2148D" w:rsidRPr="00AD7DBB">
              <w:rPr>
                <w:rFonts w:ascii="Times New Roman" w:hAnsi="Times New Roman" w:cs="Times New Roman"/>
              </w:rPr>
              <w:t xml:space="preserve">" </w:t>
            </w:r>
            <w:r w:rsidRPr="00AD7DBB">
              <w:rPr>
                <w:rFonts w:ascii="Times New Roman" w:hAnsi="Times New Roman" w:cs="Times New Roman"/>
              </w:rPr>
              <w:t xml:space="preserve"> </w:t>
            </w:r>
            <w:r w:rsidR="00D2148D" w:rsidRPr="00AD7DBB">
              <w:rPr>
                <w:rFonts w:ascii="Times New Roman" w:hAnsi="Times New Roman" w:cs="Times New Roman"/>
              </w:rPr>
              <w:t>должно обеспечить:</w:t>
            </w:r>
          </w:p>
          <w:p w:rsidR="00163624" w:rsidRPr="00AD7DBB" w:rsidRDefault="00163624" w:rsidP="00AD7D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D7DBB">
              <w:rPr>
                <w:rFonts w:ascii="Times New Roman" w:hAnsi="Times New Roman"/>
                <w:sz w:val="22"/>
                <w:szCs w:val="22"/>
              </w:rPr>
              <w:t>воспитание ценностного отношения к  родной литературе (русской)  как хранителю культуры, включение в культурно-языковое поле  русского   народа;</w:t>
            </w:r>
          </w:p>
          <w:p w:rsidR="00163624" w:rsidRPr="00AD7DBB" w:rsidRDefault="00163624" w:rsidP="00AD7D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D7DBB">
              <w:rPr>
                <w:rFonts w:ascii="Times New Roman" w:hAnsi="Times New Roman"/>
                <w:sz w:val="22"/>
                <w:szCs w:val="22"/>
              </w:rPr>
              <w:t>приобщение к литературному наследию  русского  народа;</w:t>
            </w:r>
          </w:p>
          <w:p w:rsidR="00163624" w:rsidRPr="00AD7DBB" w:rsidRDefault="00163624" w:rsidP="00AD7DBB">
            <w:pPr>
              <w:pStyle w:val="a7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D7DBB">
              <w:rPr>
                <w:rFonts w:ascii="Times New Roman" w:hAnsi="Times New Roman"/>
                <w:sz w:val="22"/>
                <w:szCs w:val="22"/>
              </w:rPr>
              <w:t>формирование причастности к свершениям и традициям  русского  народа, осознание исторической преемственности поколений, своей ответственности за сохранение культуры  русского  народа;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осознание </w:t>
            </w:r>
            <w:r w:rsidR="00CD4C00" w:rsidRPr="00AD7DBB">
              <w:rPr>
                <w:sz w:val="22"/>
                <w:szCs w:val="22"/>
              </w:rPr>
              <w:t xml:space="preserve">  учащимися  </w:t>
            </w:r>
            <w:r w:rsidRPr="00AD7DBB">
              <w:rPr>
                <w:sz w:val="22"/>
                <w:szCs w:val="22"/>
              </w:rPr>
              <w:t>коммуникативно-эстетических возможностей языка на основе изучения выдающихся произведений русской литературы, лите</w:t>
            </w:r>
            <w:r w:rsidR="00163624" w:rsidRPr="00AD7DBB">
              <w:rPr>
                <w:sz w:val="22"/>
                <w:szCs w:val="22"/>
              </w:rPr>
              <w:t xml:space="preserve">ратуры   русского  </w:t>
            </w:r>
            <w:r w:rsidRPr="00AD7DBB">
              <w:rPr>
                <w:sz w:val="22"/>
                <w:szCs w:val="22"/>
              </w:rPr>
              <w:t xml:space="preserve">народа, мировой литературы;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формирование и развитие </w:t>
            </w:r>
            <w:r w:rsidR="00CD4C00" w:rsidRPr="00AD7DBB">
              <w:rPr>
                <w:sz w:val="22"/>
                <w:szCs w:val="22"/>
              </w:rPr>
              <w:t xml:space="preserve"> у  учащихся  </w:t>
            </w:r>
            <w:r w:rsidRPr="00AD7DBB">
              <w:rPr>
                <w:sz w:val="22"/>
                <w:szCs w:val="22"/>
              </w:rPr>
              <w:t xml:space="preserve">представлений о литературном произведении как о художественном  мире, особым образом построенном автором;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овладение </w:t>
            </w:r>
            <w:r w:rsidR="00CD4C00" w:rsidRPr="00AD7DBB">
              <w:rPr>
                <w:sz w:val="22"/>
                <w:szCs w:val="22"/>
              </w:rPr>
              <w:t xml:space="preserve">  учащимися  </w:t>
            </w:r>
            <w:r w:rsidRPr="00AD7DBB">
              <w:rPr>
                <w:sz w:val="22"/>
                <w:szCs w:val="22"/>
              </w:rPr>
              <w:t xml:space="preserve">процедурами смыслового и эстетического анализа текста на основе понимания принципиальных отличий художественного текста </w:t>
            </w:r>
            <w:proofErr w:type="gramStart"/>
            <w:r w:rsidRPr="00AD7DBB">
              <w:rPr>
                <w:sz w:val="22"/>
                <w:szCs w:val="22"/>
              </w:rPr>
              <w:t>от</w:t>
            </w:r>
            <w:proofErr w:type="gramEnd"/>
            <w:r w:rsidRPr="00AD7DBB">
              <w:rPr>
                <w:sz w:val="22"/>
                <w:szCs w:val="22"/>
              </w:rPr>
              <w:t xml:space="preserve"> научного, делового, публицистического;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>формирование</w:t>
            </w:r>
            <w:r w:rsidR="00CD4C00" w:rsidRPr="00AD7DBB">
              <w:rPr>
                <w:sz w:val="22"/>
                <w:szCs w:val="22"/>
              </w:rPr>
              <w:t xml:space="preserve">  у  учащихся  </w:t>
            </w:r>
            <w:r w:rsidRPr="00AD7DBB">
              <w:rPr>
                <w:sz w:val="22"/>
                <w:szCs w:val="22"/>
              </w:rPr>
              <w:t xml:space="preserve">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формирование </w:t>
            </w:r>
            <w:r w:rsidR="00CD4C00" w:rsidRPr="00AD7DBB">
              <w:rPr>
                <w:sz w:val="22"/>
                <w:szCs w:val="22"/>
              </w:rPr>
              <w:t xml:space="preserve">  у  учащихся  </w:t>
            </w:r>
            <w:r w:rsidRPr="00AD7DBB">
              <w:rPr>
                <w:sz w:val="22"/>
                <w:szCs w:val="22"/>
              </w:rPr>
              <w:t xml:space="preserve">отношения к литературе как к особому способу познания жизни;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воспитание </w:t>
            </w:r>
            <w:r w:rsidR="00163624" w:rsidRPr="00AD7DBB">
              <w:rPr>
                <w:sz w:val="22"/>
                <w:szCs w:val="22"/>
              </w:rPr>
              <w:t xml:space="preserve"> </w:t>
            </w:r>
            <w:r w:rsidRPr="00AD7DBB">
              <w:rPr>
                <w:sz w:val="22"/>
                <w:szCs w:val="22"/>
              </w:rPr>
              <w:t>культуры</w:t>
            </w:r>
            <w:r w:rsidR="00163624" w:rsidRPr="00AD7DBB">
              <w:rPr>
                <w:sz w:val="22"/>
                <w:szCs w:val="22"/>
              </w:rPr>
              <w:t xml:space="preserve"> </w:t>
            </w:r>
            <w:r w:rsidRPr="00AD7DBB">
              <w:rPr>
                <w:sz w:val="22"/>
                <w:szCs w:val="22"/>
              </w:rPr>
              <w:t xml:space="preserve">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</w:t>
            </w:r>
            <w:r w:rsidR="00163624" w:rsidRPr="00AD7DBB">
              <w:rPr>
                <w:sz w:val="22"/>
                <w:szCs w:val="22"/>
              </w:rPr>
              <w:t xml:space="preserve"> </w:t>
            </w:r>
            <w:r w:rsidRPr="00AD7DBB">
              <w:rPr>
                <w:sz w:val="22"/>
                <w:szCs w:val="22"/>
              </w:rPr>
              <w:t xml:space="preserve"> традиции;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воспитание квалифицированного читателя со сформированным эстетическим вкусом;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формирование </w:t>
            </w:r>
            <w:r w:rsidR="00CD4C00" w:rsidRPr="00AD7DBB">
              <w:rPr>
                <w:sz w:val="22"/>
                <w:szCs w:val="22"/>
              </w:rPr>
              <w:t xml:space="preserve">  у  учащихся  </w:t>
            </w:r>
            <w:r w:rsidRPr="00AD7DBB">
              <w:rPr>
                <w:sz w:val="22"/>
                <w:szCs w:val="22"/>
              </w:rPr>
              <w:t xml:space="preserve">отношения к литературе как к одной из основных культурных ценностей народа; </w:t>
            </w:r>
          </w:p>
          <w:p w:rsidR="0051156E" w:rsidRPr="00AD7DBB" w:rsidRDefault="0051156E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осознание </w:t>
            </w:r>
            <w:r w:rsidR="00CD4C00" w:rsidRPr="00AD7DBB">
              <w:rPr>
                <w:sz w:val="22"/>
                <w:szCs w:val="22"/>
              </w:rPr>
              <w:t xml:space="preserve">  учащимися  </w:t>
            </w:r>
            <w:r w:rsidRPr="00AD7DBB">
              <w:rPr>
                <w:sz w:val="22"/>
                <w:szCs w:val="22"/>
              </w:rPr>
              <w:t xml:space="preserve">значимости чтения и изучения литературы для своего дальнейшего развития; </w:t>
            </w:r>
          </w:p>
          <w:p w:rsidR="00812773" w:rsidRPr="00AD7DBB" w:rsidRDefault="00CD4C00" w:rsidP="00AD7DBB">
            <w:pPr>
              <w:pStyle w:val="Default"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AD7DBB">
              <w:rPr>
                <w:sz w:val="22"/>
                <w:szCs w:val="22"/>
              </w:rPr>
              <w:t xml:space="preserve">формирование у школьников </w:t>
            </w:r>
            <w:r w:rsidR="0051156E" w:rsidRPr="00AD7DBB">
              <w:rPr>
                <w:sz w:val="22"/>
                <w:szCs w:val="22"/>
              </w:rPr>
              <w:t xml:space="preserve"> стремления сознательно планировать своё досуговое чтение. </w:t>
            </w: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8363" w:type="dxa"/>
          </w:tcPr>
          <w:p w:rsidR="00812773" w:rsidRPr="00AD7DBB" w:rsidRDefault="00D2148D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5 лет</w:t>
            </w:r>
          </w:p>
        </w:tc>
      </w:tr>
      <w:tr w:rsidR="00812773" w:rsidRPr="00AD7DBB" w:rsidTr="00AD7DBB">
        <w:tc>
          <w:tcPr>
            <w:tcW w:w="2552" w:type="dxa"/>
          </w:tcPr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Количество часов  в неделю</w:t>
            </w: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  <w:p w:rsidR="00812773" w:rsidRPr="00AD7DBB" w:rsidRDefault="00812773" w:rsidP="0075308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812773" w:rsidRPr="00AD7DBB" w:rsidRDefault="005035FE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>5 класс</w:t>
            </w:r>
            <w:r w:rsidR="00D2148D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–</w:t>
            </w:r>
            <w:r w:rsidR="00DD308E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0,5</w:t>
            </w:r>
            <w:r w:rsidR="00DD308E" w:rsidRPr="00AD7DBB">
              <w:rPr>
                <w:rFonts w:ascii="Times New Roman" w:hAnsi="Times New Roman"/>
              </w:rPr>
              <w:t xml:space="preserve"> час</w:t>
            </w:r>
          </w:p>
          <w:p w:rsidR="005035FE" w:rsidRPr="00AD7DBB" w:rsidRDefault="00D2148D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6 класс </w:t>
            </w:r>
            <w:r w:rsidR="00AD7DBB" w:rsidRPr="00AD7DBB">
              <w:rPr>
                <w:rFonts w:ascii="Times New Roman" w:hAnsi="Times New Roman"/>
              </w:rPr>
              <w:t>–</w:t>
            </w:r>
            <w:r w:rsidR="00DD308E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0,5</w:t>
            </w:r>
            <w:r w:rsidR="00DD308E" w:rsidRPr="00AD7DBB">
              <w:rPr>
                <w:rFonts w:ascii="Times New Roman" w:hAnsi="Times New Roman"/>
              </w:rPr>
              <w:t xml:space="preserve"> час</w:t>
            </w:r>
          </w:p>
          <w:p w:rsidR="005035FE" w:rsidRPr="00AD7DBB" w:rsidRDefault="00D2148D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7 класс </w:t>
            </w:r>
            <w:r w:rsidR="00AD7DBB" w:rsidRPr="00AD7DBB">
              <w:rPr>
                <w:rFonts w:ascii="Times New Roman" w:hAnsi="Times New Roman"/>
              </w:rPr>
              <w:t>–</w:t>
            </w:r>
            <w:r w:rsidR="00183A2D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0,5</w:t>
            </w:r>
            <w:r w:rsidR="00DD308E" w:rsidRPr="00AD7DBB">
              <w:rPr>
                <w:rFonts w:ascii="Times New Roman" w:hAnsi="Times New Roman"/>
              </w:rPr>
              <w:t xml:space="preserve"> час</w:t>
            </w:r>
          </w:p>
          <w:p w:rsidR="005035FE" w:rsidRPr="00AD7DBB" w:rsidRDefault="005035FE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8 класс </w:t>
            </w:r>
            <w:r w:rsidR="00AD7DBB" w:rsidRPr="00AD7DBB">
              <w:rPr>
                <w:rFonts w:ascii="Times New Roman" w:hAnsi="Times New Roman"/>
              </w:rPr>
              <w:t>–</w:t>
            </w:r>
            <w:r w:rsidR="00D2148D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0,5</w:t>
            </w:r>
            <w:r w:rsidRPr="00AD7DBB">
              <w:rPr>
                <w:rFonts w:ascii="Times New Roman" w:hAnsi="Times New Roman"/>
              </w:rPr>
              <w:t xml:space="preserve"> час</w:t>
            </w:r>
          </w:p>
          <w:p w:rsidR="00D2148D" w:rsidRPr="00AD7DBB" w:rsidRDefault="00D2148D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</w:rPr>
              <w:t xml:space="preserve">9 класс </w:t>
            </w:r>
            <w:r w:rsidR="00AD7DBB" w:rsidRPr="00AD7DBB">
              <w:rPr>
                <w:rFonts w:ascii="Times New Roman" w:hAnsi="Times New Roman"/>
              </w:rPr>
              <w:t>–</w:t>
            </w:r>
            <w:r w:rsidR="00DD308E" w:rsidRPr="00AD7DBB">
              <w:rPr>
                <w:rFonts w:ascii="Times New Roman" w:hAnsi="Times New Roman"/>
              </w:rPr>
              <w:t xml:space="preserve"> </w:t>
            </w:r>
            <w:r w:rsidR="00AD7DBB" w:rsidRPr="00AD7DBB">
              <w:rPr>
                <w:rFonts w:ascii="Times New Roman" w:hAnsi="Times New Roman"/>
              </w:rPr>
              <w:t>0,5</w:t>
            </w:r>
            <w:r w:rsidR="00DD308E" w:rsidRPr="00AD7DBB">
              <w:rPr>
                <w:rFonts w:ascii="Times New Roman" w:hAnsi="Times New Roman"/>
              </w:rPr>
              <w:t xml:space="preserve"> час</w:t>
            </w:r>
          </w:p>
          <w:p w:rsidR="005035FE" w:rsidRPr="00AD7DBB" w:rsidRDefault="005035FE" w:rsidP="00AD7DBB">
            <w:pPr>
              <w:pStyle w:val="a4"/>
              <w:jc w:val="both"/>
              <w:rPr>
                <w:rFonts w:ascii="Times New Roman" w:hAnsi="Times New Roman"/>
              </w:rPr>
            </w:pPr>
            <w:r w:rsidRPr="00AD7DBB">
              <w:rPr>
                <w:rFonts w:ascii="Times New Roman" w:hAnsi="Times New Roman"/>
                <w:i/>
              </w:rPr>
              <w:t xml:space="preserve">Всего </w:t>
            </w:r>
            <w:r w:rsidRPr="00AD7DBB">
              <w:rPr>
                <w:rFonts w:ascii="Times New Roman" w:hAnsi="Times New Roman"/>
              </w:rPr>
              <w:t xml:space="preserve">– </w:t>
            </w:r>
            <w:r w:rsidR="006C7A45" w:rsidRPr="00AD7DBB">
              <w:rPr>
                <w:rFonts w:ascii="Times New Roman" w:hAnsi="Times New Roman"/>
                <w:i/>
              </w:rPr>
              <w:t xml:space="preserve"> </w:t>
            </w:r>
            <w:r w:rsidR="00AD7DBB" w:rsidRPr="00AD7DBB">
              <w:rPr>
                <w:rFonts w:ascii="Times New Roman" w:hAnsi="Times New Roman"/>
                <w:i/>
              </w:rPr>
              <w:t>85</w:t>
            </w:r>
            <w:r w:rsidR="00EB5471" w:rsidRPr="00AD7DBB">
              <w:rPr>
                <w:rFonts w:ascii="Times New Roman" w:hAnsi="Times New Roman"/>
                <w:i/>
              </w:rPr>
              <w:t xml:space="preserve"> </w:t>
            </w:r>
            <w:r w:rsidRPr="00AD7DBB">
              <w:rPr>
                <w:rFonts w:ascii="Times New Roman" w:hAnsi="Times New Roman"/>
                <w:i/>
              </w:rPr>
              <w:t xml:space="preserve"> час</w:t>
            </w:r>
            <w:r w:rsidR="00AD7DBB" w:rsidRPr="00AD7DBB">
              <w:rPr>
                <w:rFonts w:ascii="Times New Roman" w:hAnsi="Times New Roman"/>
                <w:i/>
              </w:rPr>
              <w:t>ов</w:t>
            </w:r>
          </w:p>
        </w:tc>
      </w:tr>
    </w:tbl>
    <w:p w:rsidR="0032440D" w:rsidRPr="00AD7DBB" w:rsidRDefault="0032440D" w:rsidP="0075308E">
      <w:pPr>
        <w:spacing w:after="0" w:line="240" w:lineRule="auto"/>
        <w:rPr>
          <w:rFonts w:ascii="Times New Roman" w:hAnsi="Times New Roman" w:cs="Times New Roman"/>
        </w:rPr>
      </w:pPr>
    </w:p>
    <w:p w:rsidR="007706C8" w:rsidRPr="00AD7DBB" w:rsidRDefault="007706C8" w:rsidP="0075308E">
      <w:pPr>
        <w:spacing w:after="0" w:line="240" w:lineRule="auto"/>
        <w:rPr>
          <w:rFonts w:ascii="Times New Roman" w:hAnsi="Times New Roman" w:cs="Times New Roman"/>
        </w:rPr>
      </w:pPr>
    </w:p>
    <w:p w:rsidR="00B045FE" w:rsidRPr="00AD7DBB" w:rsidRDefault="00B045FE" w:rsidP="0075308E">
      <w:pPr>
        <w:spacing w:after="0" w:line="240" w:lineRule="auto"/>
        <w:rPr>
          <w:rFonts w:ascii="Times New Roman" w:hAnsi="Times New Roman" w:cs="Times New Roman"/>
        </w:rPr>
      </w:pPr>
    </w:p>
    <w:p w:rsidR="00B045FE" w:rsidRPr="00AD7DBB" w:rsidRDefault="00B045FE" w:rsidP="00D2148D">
      <w:pPr>
        <w:spacing w:after="0" w:line="240" w:lineRule="auto"/>
        <w:rPr>
          <w:rFonts w:ascii="Times New Roman" w:hAnsi="Times New Roman" w:cs="Times New Roman"/>
        </w:rPr>
      </w:pPr>
    </w:p>
    <w:p w:rsidR="00F258DB" w:rsidRPr="00AD7DBB" w:rsidRDefault="00F258DB" w:rsidP="00163624">
      <w:pPr>
        <w:rPr>
          <w:rFonts w:ascii="Times New Roman" w:hAnsi="Times New Roman" w:cs="Times New Roman"/>
        </w:rPr>
      </w:pPr>
    </w:p>
    <w:sectPr w:rsidR="00F258DB" w:rsidRPr="00AD7DBB" w:rsidSect="00AD7DBB">
      <w:pgSz w:w="11906" w:h="16838"/>
      <w:pgMar w:top="426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076"/>
    <w:multiLevelType w:val="hybridMultilevel"/>
    <w:tmpl w:val="54C8E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2316FB"/>
    <w:multiLevelType w:val="hybridMultilevel"/>
    <w:tmpl w:val="99EC5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B33841"/>
    <w:multiLevelType w:val="hybridMultilevel"/>
    <w:tmpl w:val="91CA6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67552"/>
    <w:multiLevelType w:val="hybridMultilevel"/>
    <w:tmpl w:val="3BAA5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232F64"/>
    <w:multiLevelType w:val="hybridMultilevel"/>
    <w:tmpl w:val="B342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63321"/>
    <w:rsid w:val="000137F9"/>
    <w:rsid w:val="000F3F8D"/>
    <w:rsid w:val="00134451"/>
    <w:rsid w:val="0014681E"/>
    <w:rsid w:val="00163624"/>
    <w:rsid w:val="00183A2D"/>
    <w:rsid w:val="001D2269"/>
    <w:rsid w:val="0032440D"/>
    <w:rsid w:val="00354ABE"/>
    <w:rsid w:val="003B564B"/>
    <w:rsid w:val="003C135F"/>
    <w:rsid w:val="004F051D"/>
    <w:rsid w:val="005035FE"/>
    <w:rsid w:val="0051156E"/>
    <w:rsid w:val="00524F30"/>
    <w:rsid w:val="0053652D"/>
    <w:rsid w:val="0056134C"/>
    <w:rsid w:val="00594750"/>
    <w:rsid w:val="00597F5D"/>
    <w:rsid w:val="006C7A45"/>
    <w:rsid w:val="0075308E"/>
    <w:rsid w:val="007706C8"/>
    <w:rsid w:val="007D0152"/>
    <w:rsid w:val="007D4129"/>
    <w:rsid w:val="00812773"/>
    <w:rsid w:val="00813D28"/>
    <w:rsid w:val="008951D3"/>
    <w:rsid w:val="008C22BE"/>
    <w:rsid w:val="008C23F2"/>
    <w:rsid w:val="008C464D"/>
    <w:rsid w:val="00940E57"/>
    <w:rsid w:val="009558FC"/>
    <w:rsid w:val="00985CDE"/>
    <w:rsid w:val="00A00552"/>
    <w:rsid w:val="00A2013A"/>
    <w:rsid w:val="00A63321"/>
    <w:rsid w:val="00AD7DBB"/>
    <w:rsid w:val="00B0047C"/>
    <w:rsid w:val="00B045FE"/>
    <w:rsid w:val="00B63A44"/>
    <w:rsid w:val="00C36914"/>
    <w:rsid w:val="00C62DD9"/>
    <w:rsid w:val="00C718AE"/>
    <w:rsid w:val="00CD4C00"/>
    <w:rsid w:val="00CF3C85"/>
    <w:rsid w:val="00CF6801"/>
    <w:rsid w:val="00CF77BD"/>
    <w:rsid w:val="00D17116"/>
    <w:rsid w:val="00D2148D"/>
    <w:rsid w:val="00D50231"/>
    <w:rsid w:val="00D675BC"/>
    <w:rsid w:val="00D96526"/>
    <w:rsid w:val="00DD308E"/>
    <w:rsid w:val="00EB5471"/>
    <w:rsid w:val="00EF3C30"/>
    <w:rsid w:val="00F258DB"/>
    <w:rsid w:val="00F94122"/>
    <w:rsid w:val="00FA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5308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5308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F258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5308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5308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F258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4</cp:revision>
  <cp:lastPrinted>2019-09-23T14:10:00Z</cp:lastPrinted>
  <dcterms:created xsi:type="dcterms:W3CDTF">2019-08-19T13:30:00Z</dcterms:created>
  <dcterms:modified xsi:type="dcterms:W3CDTF">2019-09-23T14:10:00Z</dcterms:modified>
</cp:coreProperties>
</file>